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72150F" w:rsidRDefault="00C965D4" w:rsidP="00C965D4">
      <w:pPr>
        <w:jc w:val="center"/>
      </w:pPr>
      <w:r w:rsidRPr="0072150F"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880F29" w:rsidRPr="0072150F" w:rsidRDefault="00880F29" w:rsidP="00980349">
      <w:r w:rsidRPr="0072150F">
        <w:t xml:space="preserve">University of British Columbia Faculty of Arts Graduate Research Award  </w:t>
      </w:r>
      <w:r w:rsidRPr="0072150F">
        <w:tab/>
        <w:t>2014</w:t>
      </w:r>
    </w:p>
    <w:p w:rsidR="00EA5A70" w:rsidRPr="0072150F" w:rsidRDefault="00EA5A70" w:rsidP="00980349"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Pr="0072150F">
        <w:tab/>
        <w:t>2013</w:t>
      </w:r>
    </w:p>
    <w:p w:rsidR="001608B3" w:rsidRPr="0072150F" w:rsidRDefault="001608B3" w:rsidP="00980349">
      <w:r w:rsidRPr="0072150F">
        <w:t xml:space="preserve">University of British Columbia </w:t>
      </w:r>
      <w:proofErr w:type="spellStart"/>
      <w:r w:rsidRPr="0072150F">
        <w:t>Killam</w:t>
      </w:r>
      <w:proofErr w:type="spellEnd"/>
      <w:r w:rsidRPr="0072150F">
        <w:t xml:space="preserve"> Doctoral Scholarship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2013-2015</w:t>
      </w:r>
    </w:p>
    <w:p w:rsidR="001608B3" w:rsidRPr="0072150F" w:rsidRDefault="001608B3" w:rsidP="00980349">
      <w:r w:rsidRPr="0072150F">
        <w:t>University of British Columbia Four-Year Doctoral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2013-2017</w:t>
      </w:r>
    </w:p>
    <w:p w:rsidR="00F41CFA" w:rsidRPr="0072150F" w:rsidRDefault="00F41CFA" w:rsidP="00980349"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  <w:t>2013</w:t>
      </w:r>
    </w:p>
    <w:p w:rsidR="004B72E8" w:rsidRPr="0072150F" w:rsidRDefault="004B72E8" w:rsidP="00980349">
      <w:r w:rsidRPr="0072150F">
        <w:t>Honorable Mention, APAGS/Psi Chi Junior Scientist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</w:t>
      </w:r>
    </w:p>
    <w:p w:rsidR="00B800A3" w:rsidRPr="0072150F" w:rsidRDefault="00B800A3" w:rsidP="00980349"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2012-2013</w:t>
      </w:r>
    </w:p>
    <w:p w:rsidR="00980349" w:rsidRPr="0072150F" w:rsidRDefault="00980349" w:rsidP="00980349">
      <w:r w:rsidRPr="0072150F">
        <w:t>University of British Columbia Graduate Entrance Fellowship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  <w:t>2011-2012</w:t>
      </w:r>
    </w:p>
    <w:p w:rsidR="00980349" w:rsidRPr="0072150F" w:rsidRDefault="00980349" w:rsidP="00980349"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980349"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2010</w:t>
      </w:r>
    </w:p>
    <w:p w:rsidR="00980349" w:rsidRPr="0072150F" w:rsidRDefault="00980349" w:rsidP="006A1075"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A76D43" w:rsidRPr="0072150F" w:rsidRDefault="00AE5172" w:rsidP="006A274B">
      <w:pPr>
        <w:ind w:left="720" w:hanging="720"/>
      </w:pPr>
      <w:proofErr w:type="gramStart"/>
      <w:r w:rsidRPr="0072150F">
        <w:t>Weidman, A. C. &amp; Tracy, J. L. (</w:t>
      </w:r>
      <w:r w:rsidR="00CE18D8" w:rsidRPr="0072150F">
        <w:t>2013</w:t>
      </w:r>
      <w:r w:rsidRPr="0072150F">
        <w:t>).</w:t>
      </w:r>
      <w:proofErr w:type="gramEnd"/>
      <w:r w:rsidRPr="0072150F">
        <w:t xml:space="preserve"> </w:t>
      </w:r>
      <w:proofErr w:type="spellStart"/>
      <w:r w:rsidRPr="0072150F">
        <w:t>Saleem</w:t>
      </w:r>
      <w:proofErr w:type="spellEnd"/>
      <w:r w:rsidRPr="0072150F">
        <w:t xml:space="preserve">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proofErr w:type="gramStart"/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>.</w:t>
      </w:r>
      <w:proofErr w:type="gramEnd"/>
      <w:r w:rsidRPr="0072150F">
        <w:t xml:space="preserve">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FB6A7F" w:rsidRPr="0072150F" w:rsidRDefault="00FB6A7F" w:rsidP="00A76D43"/>
    <w:p w:rsidR="0072150F" w:rsidRDefault="0072150F" w:rsidP="00182FBC">
      <w:pPr>
        <w:ind w:left="720" w:hanging="720"/>
        <w:rPr>
          <w:b/>
          <w:u w:val="single"/>
        </w:rPr>
      </w:pPr>
    </w:p>
    <w:p w:rsidR="0072150F" w:rsidRDefault="0072150F" w:rsidP="00182FBC">
      <w:pPr>
        <w:ind w:left="720" w:hanging="720"/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lastRenderedPageBreak/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proofErr w:type="gramStart"/>
      <w:r w:rsidRPr="0072150F">
        <w:t>Cheng, J. T., Weidman, A. C., &amp; Tracy, J. L. (in press).</w:t>
      </w:r>
      <w:proofErr w:type="gramEnd"/>
      <w:r w:rsidRPr="0072150F">
        <w:t xml:space="preserve"> The assessment of social status: A review of measures and experimental manipulations. In J. T. Cheng, J. L. Tracy, and C. Anderson (Eds.), </w:t>
      </w:r>
      <w:proofErr w:type="gramStart"/>
      <w:r w:rsidRPr="0072150F">
        <w:rPr>
          <w:i/>
        </w:rPr>
        <w:t>The</w:t>
      </w:r>
      <w:proofErr w:type="gramEnd"/>
      <w:r w:rsidRPr="0072150F">
        <w:rPr>
          <w:i/>
        </w:rPr>
        <w:t xml:space="preserve"> psychology of social status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</w:t>
      </w:r>
      <w:proofErr w:type="gramStart"/>
      <w:r w:rsidRPr="0072150F">
        <w:t xml:space="preserve">In M. </w:t>
      </w:r>
      <w:proofErr w:type="spellStart"/>
      <w:r w:rsidRPr="0072150F">
        <w:t>Tugade</w:t>
      </w:r>
      <w:proofErr w:type="spellEnd"/>
      <w:r w:rsidRPr="0072150F">
        <w:t xml:space="preserve">, M. </w:t>
      </w:r>
      <w:proofErr w:type="spellStart"/>
      <w:r w:rsidRPr="0072150F">
        <w:t>Shiota</w:t>
      </w:r>
      <w:proofErr w:type="spellEnd"/>
      <w:r w:rsidRPr="0072150F">
        <w:t xml:space="preserve">, &amp; L. Kirby (Eds.), </w:t>
      </w:r>
      <w:r w:rsidRPr="0072150F">
        <w:rPr>
          <w:i/>
        </w:rPr>
        <w:t>Handbook of positive emotions</w:t>
      </w:r>
      <w:r w:rsidRPr="0072150F">
        <w:t xml:space="preserve"> (pp. 294-310).</w:t>
      </w:r>
      <w:proofErr w:type="gramEnd"/>
      <w:r w:rsidRPr="0072150F">
        <w:t xml:space="preserve">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256B27" w:rsidRPr="0072150F" w:rsidRDefault="004236A6" w:rsidP="00182FBC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Manuscripts </w:t>
      </w:r>
      <w:proofErr w:type="gramStart"/>
      <w:r w:rsidRPr="0072150F">
        <w:rPr>
          <w:b/>
          <w:u w:val="single"/>
        </w:rPr>
        <w:t>U</w:t>
      </w:r>
      <w:r w:rsidR="00342659" w:rsidRPr="0072150F">
        <w:rPr>
          <w:b/>
          <w:u w:val="single"/>
        </w:rPr>
        <w:t>nder</w:t>
      </w:r>
      <w:proofErr w:type="gramEnd"/>
      <w:r w:rsidR="00342659" w:rsidRPr="0072150F">
        <w:rPr>
          <w:b/>
          <w:u w:val="single"/>
        </w:rPr>
        <w:t xml:space="preserve"> Review and In Prep</w:t>
      </w:r>
      <w:r w:rsidRPr="0072150F">
        <w:rPr>
          <w:b/>
          <w:u w:val="single"/>
        </w:rPr>
        <w:t>aration</w:t>
      </w:r>
    </w:p>
    <w:p w:rsidR="00700427" w:rsidRPr="0072150F" w:rsidRDefault="00700427" w:rsidP="00C57B5B">
      <w:pPr>
        <w:ind w:left="720" w:hanging="720"/>
      </w:pPr>
    </w:p>
    <w:p w:rsidR="00DE5770" w:rsidRPr="0072150F" w:rsidRDefault="00B91D55" w:rsidP="00182FBC">
      <w:pPr>
        <w:ind w:left="720" w:hanging="720"/>
      </w:pPr>
      <w:proofErr w:type="gramStart"/>
      <w:r w:rsidRPr="0072150F">
        <w:t>Dunn, E. W. &amp; Weidman, A. C. (invited contribution</w:t>
      </w:r>
      <w:r w:rsidR="00375B51">
        <w:t>; under review</w:t>
      </w:r>
      <w:r w:rsidRPr="0072150F">
        <w:t>).</w:t>
      </w:r>
      <w:proofErr w:type="gramEnd"/>
      <w:r w:rsidRPr="0072150F">
        <w:t xml:space="preserve"> </w:t>
      </w:r>
      <w:proofErr w:type="gramStart"/>
      <w:r w:rsidRPr="0072150F">
        <w:t>Building a science of spending: Lessons from the past and directions for the future.</w:t>
      </w:r>
      <w:proofErr w:type="gramEnd"/>
      <w:r w:rsidRPr="0072150F">
        <w:t xml:space="preserve"> </w:t>
      </w:r>
      <w:proofErr w:type="gramStart"/>
      <w:r w:rsidRPr="0072150F">
        <w:rPr>
          <w:i/>
        </w:rPr>
        <w:t>Journal of Consumer Psychology</w:t>
      </w:r>
      <w:r w:rsidRPr="0072150F">
        <w:t>.</w:t>
      </w:r>
      <w:proofErr w:type="gramEnd"/>
    </w:p>
    <w:p w:rsidR="00DE5770" w:rsidRPr="0072150F" w:rsidRDefault="00DE5770" w:rsidP="00C57B5B">
      <w:pPr>
        <w:ind w:left="720" w:hanging="720"/>
      </w:pPr>
    </w:p>
    <w:p w:rsidR="001D5E88" w:rsidRPr="001D5E88" w:rsidRDefault="001D5E88" w:rsidP="001D5E88">
      <w:pPr>
        <w:ind w:left="720" w:hanging="720"/>
        <w:rPr>
          <w:lang w:val="en-CA"/>
        </w:rPr>
      </w:pPr>
      <w:proofErr w:type="gramStart"/>
      <w:r w:rsidRPr="0072150F">
        <w:t>Weidman, A. C., Augustine, A. A., Murayama, K., &amp; Elliot, A. J. (</w:t>
      </w:r>
      <w:r>
        <w:t>under review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Depression and anxiety </w:t>
      </w:r>
      <w:proofErr w:type="spellStart"/>
      <w:r w:rsidRPr="0072150F">
        <w:rPr>
          <w:lang w:val="en-CA"/>
        </w:rPr>
        <w:t>symptomatology</w:t>
      </w:r>
      <w:proofErr w:type="spellEnd"/>
      <w:r w:rsidRPr="0072150F">
        <w:rPr>
          <w:lang w:val="en-CA"/>
        </w:rPr>
        <w:t xml:space="preserve">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proofErr w:type="gramStart"/>
      <w:r>
        <w:rPr>
          <w:i/>
          <w:lang w:val="en-CA"/>
        </w:rPr>
        <w:t>Developmental Psychology</w:t>
      </w:r>
      <w:r w:rsidRPr="0072150F">
        <w:rPr>
          <w:lang w:val="en-CA"/>
        </w:rPr>
        <w:t>.</w:t>
      </w:r>
      <w:proofErr w:type="gramEnd"/>
    </w:p>
    <w:p w:rsidR="001D5E88" w:rsidRDefault="001D5E88" w:rsidP="00C57B5B">
      <w:pPr>
        <w:ind w:left="720" w:hanging="720"/>
      </w:pPr>
    </w:p>
    <w:p w:rsidR="00700427" w:rsidRPr="0072150F" w:rsidRDefault="00700427" w:rsidP="00C57B5B">
      <w:pPr>
        <w:ind w:left="720" w:hanging="720"/>
      </w:pPr>
      <w:proofErr w:type="gramStart"/>
      <w:r w:rsidRPr="0072150F">
        <w:t xml:space="preserve">Weidman, A. C., Cheng, J. T., </w:t>
      </w:r>
      <w:proofErr w:type="spellStart"/>
      <w:r w:rsidRPr="0072150F">
        <w:t>Chisolm</w:t>
      </w:r>
      <w:proofErr w:type="spellEnd"/>
      <w:r w:rsidRPr="0072150F">
        <w:t>, C., &amp; Tracy, J. L. (</w:t>
      </w:r>
      <w:r w:rsidR="0097134E" w:rsidRPr="0072150F">
        <w:t>under review</w:t>
      </w:r>
      <w:r w:rsidRPr="0072150F">
        <w:t>).</w:t>
      </w:r>
      <w:proofErr w:type="gramEnd"/>
      <w:r w:rsidRPr="0072150F">
        <w:t xml:space="preserve"> </w:t>
      </w:r>
      <w:r w:rsidR="002027CA" w:rsidRPr="0072150F">
        <w:t xml:space="preserve">Is </w:t>
      </w:r>
      <w:r w:rsidR="00191BF4" w:rsidRPr="0072150F">
        <w:t>h</w:t>
      </w:r>
      <w:r w:rsidR="002027CA" w:rsidRPr="0072150F">
        <w:t xml:space="preserve">e the </w:t>
      </w:r>
      <w:r w:rsidR="00191BF4" w:rsidRPr="0072150F">
        <w:t>o</w:t>
      </w:r>
      <w:r w:rsidR="002027CA" w:rsidRPr="0072150F">
        <w:t>ne</w:t>
      </w:r>
      <w:r w:rsidR="00043C3E" w:rsidRPr="0072150F">
        <w:t xml:space="preserve">? </w:t>
      </w:r>
      <w:proofErr w:type="gramStart"/>
      <w:r w:rsidR="00043C3E" w:rsidRPr="0072150F">
        <w:t>Personality judgments from online personal advertisements.</w:t>
      </w:r>
      <w:proofErr w:type="gramEnd"/>
      <w:r w:rsidRPr="0072150F">
        <w:t xml:space="preserve"> </w:t>
      </w:r>
      <w:bookmarkStart w:id="0" w:name="_GoBack"/>
      <w:bookmarkEnd w:id="0"/>
      <w:proofErr w:type="gramStart"/>
      <w:r w:rsidR="002027CA" w:rsidRPr="0072150F">
        <w:rPr>
          <w:i/>
        </w:rPr>
        <w:t>Personal Relationships</w:t>
      </w:r>
      <w:r w:rsidR="002027CA" w:rsidRPr="0072150F">
        <w:t>.</w:t>
      </w:r>
      <w:proofErr w:type="gramEnd"/>
    </w:p>
    <w:p w:rsidR="00700427" w:rsidRPr="0072150F" w:rsidRDefault="00700427" w:rsidP="00C57B5B">
      <w:pPr>
        <w:ind w:left="720" w:hanging="720"/>
      </w:pPr>
    </w:p>
    <w:p w:rsidR="00307523" w:rsidRDefault="00307523" w:rsidP="00C57B5B">
      <w:pPr>
        <w:ind w:left="720" w:hanging="720"/>
      </w:pPr>
      <w:proofErr w:type="gramStart"/>
      <w:r w:rsidRPr="0072150F">
        <w:rPr>
          <w:lang w:val="en-CA"/>
        </w:rPr>
        <w:t>Weidman, A. C. &amp; Dunn, E. W. (</w:t>
      </w:r>
      <w:r>
        <w:rPr>
          <w:lang w:val="en-CA"/>
        </w:rPr>
        <w:t>under review</w:t>
      </w:r>
      <w:r w:rsidRPr="0072150F">
        <w:rPr>
          <w:lang w:val="en-CA"/>
        </w:rPr>
        <w:t>).</w:t>
      </w:r>
      <w:proofErr w:type="gramEnd"/>
      <w:r w:rsidRPr="0072150F">
        <w:rPr>
          <w:lang w:val="en-CA"/>
        </w:rPr>
        <w:t xml:space="preserve"> </w:t>
      </w:r>
      <w:r>
        <w:rPr>
          <w:lang w:val="en-CA"/>
        </w:rPr>
        <w:t>The upside of material things: Do material purchases provide more momentary happiness than experiential p</w:t>
      </w:r>
      <w:r w:rsidRPr="00881CCB">
        <w:rPr>
          <w:lang w:val="en-CA"/>
        </w:rPr>
        <w:t>urchases</w:t>
      </w:r>
      <w:r>
        <w:rPr>
          <w:lang w:val="en-CA"/>
        </w:rPr>
        <w:t>?</w:t>
      </w:r>
      <w:r w:rsidRPr="0072150F">
        <w:rPr>
          <w:lang w:val="en-CA"/>
        </w:rPr>
        <w:t xml:space="preserve"> </w:t>
      </w:r>
      <w:proofErr w:type="gramStart"/>
      <w:r>
        <w:rPr>
          <w:i/>
          <w:lang w:val="en-CA"/>
        </w:rPr>
        <w:t>Person</w:t>
      </w:r>
      <w:r w:rsidRPr="0072150F">
        <w:rPr>
          <w:i/>
          <w:lang w:val="en-CA"/>
        </w:rPr>
        <w:t>a</w:t>
      </w:r>
      <w:r>
        <w:rPr>
          <w:i/>
          <w:lang w:val="en-CA"/>
        </w:rPr>
        <w:t>lity and Social Psychology Bulletin</w:t>
      </w:r>
      <w:r w:rsidRPr="0072150F">
        <w:rPr>
          <w:lang w:val="en-CA"/>
        </w:rPr>
        <w:t>.</w:t>
      </w:r>
      <w:proofErr w:type="gramEnd"/>
    </w:p>
    <w:p w:rsidR="00307523" w:rsidRDefault="00307523" w:rsidP="00C57B5B">
      <w:pPr>
        <w:ind w:left="720" w:hanging="720"/>
      </w:pPr>
    </w:p>
    <w:p w:rsidR="00EF2E66" w:rsidRPr="0072150F" w:rsidRDefault="00EF2E66" w:rsidP="00C57B5B">
      <w:pPr>
        <w:ind w:left="720" w:hanging="720"/>
      </w:pPr>
      <w:proofErr w:type="gramStart"/>
      <w:r w:rsidRPr="0072150F">
        <w:t>Weidman, A. C. &amp; Levinson, C. A. (</w:t>
      </w:r>
      <w:r w:rsidR="0016460D" w:rsidRPr="0072150F">
        <w:t>under review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I’m </w:t>
      </w:r>
      <w:r w:rsidR="004E3A7D" w:rsidRPr="0072150F">
        <w:rPr>
          <w:lang w:val="en-CA"/>
        </w:rPr>
        <w:t>socially anxious, can you t</w:t>
      </w:r>
      <w:r w:rsidRPr="0072150F">
        <w:rPr>
          <w:lang w:val="en-CA"/>
        </w:rPr>
        <w:t xml:space="preserve">ell? </w:t>
      </w:r>
      <w:r w:rsidR="004E3A7D" w:rsidRPr="0072150F">
        <w:rPr>
          <w:lang w:val="en-CA"/>
        </w:rPr>
        <w:t>Offline features of social anxiety m</w:t>
      </w:r>
      <w:r w:rsidRPr="0072150F">
        <w:rPr>
          <w:lang w:val="en-CA"/>
        </w:rPr>
        <w:t>anifest</w:t>
      </w:r>
      <w:r w:rsidR="004E3A7D" w:rsidRPr="0072150F">
        <w:rPr>
          <w:lang w:val="en-CA"/>
        </w:rPr>
        <w:t xml:space="preserve"> and are p</w:t>
      </w:r>
      <w:r w:rsidRPr="0072150F">
        <w:rPr>
          <w:lang w:val="en-CA"/>
        </w:rPr>
        <w:t>erceived</w:t>
      </w:r>
      <w:r w:rsidR="004E3A7D" w:rsidRPr="0072150F">
        <w:rPr>
          <w:lang w:val="en-CA"/>
        </w:rPr>
        <w:t xml:space="preserve"> in Facebook p</w:t>
      </w:r>
      <w:r w:rsidRPr="0072150F">
        <w:rPr>
          <w:lang w:val="en-CA"/>
        </w:rPr>
        <w:t>rofiles</w:t>
      </w:r>
      <w:r w:rsidR="004E3A7D" w:rsidRPr="0072150F">
        <w:rPr>
          <w:lang w:val="en-CA"/>
        </w:rPr>
        <w:t xml:space="preserve">. </w:t>
      </w:r>
      <w:proofErr w:type="gramStart"/>
      <w:r w:rsidR="00AA0013" w:rsidRPr="0072150F">
        <w:rPr>
          <w:i/>
          <w:lang w:val="en-CA"/>
        </w:rPr>
        <w:t>Computers in Human Behavior.</w:t>
      </w:r>
      <w:proofErr w:type="gramEnd"/>
    </w:p>
    <w:p w:rsidR="00182FBC" w:rsidRPr="0072150F" w:rsidRDefault="00182FBC" w:rsidP="00D41FFF">
      <w:pPr>
        <w:rPr>
          <w:lang w:val="en-CA"/>
        </w:rPr>
      </w:pPr>
    </w:p>
    <w:p w:rsidR="0071517A" w:rsidRPr="00307523" w:rsidRDefault="00182FBC" w:rsidP="00307523">
      <w:pPr>
        <w:ind w:left="720" w:hanging="720"/>
      </w:pPr>
      <w:proofErr w:type="gramStart"/>
      <w:r w:rsidRPr="0072150F">
        <w:t>Cheng, J. T., Weidman, A. C., &amp; Tracy, J. L. (in preparation).</w:t>
      </w:r>
      <w:proofErr w:type="gramEnd"/>
      <w:r w:rsidRPr="0072150F">
        <w:t xml:space="preserve"> </w:t>
      </w:r>
      <w:proofErr w:type="gramStart"/>
      <w:r w:rsidRPr="0072150F">
        <w:t>The psychological structure of humility.</w:t>
      </w:r>
      <w:proofErr w:type="gramEnd"/>
      <w:r w:rsidRPr="0072150F">
        <w:t xml:space="preserve"> </w:t>
      </w:r>
      <w:proofErr w:type="gramStart"/>
      <w:r w:rsidRPr="0072150F">
        <w:rPr>
          <w:i/>
        </w:rPr>
        <w:t>University of British Columbia</w:t>
      </w:r>
      <w:r w:rsidRPr="0072150F">
        <w:t>.</w:t>
      </w:r>
      <w:proofErr w:type="gramEnd"/>
    </w:p>
    <w:p w:rsidR="00D41FFF" w:rsidRDefault="00D41FFF" w:rsidP="00182FBC">
      <w:pPr>
        <w:ind w:left="720" w:hanging="720"/>
        <w:rPr>
          <w:lang w:val="en-CA"/>
        </w:rPr>
      </w:pPr>
    </w:p>
    <w:p w:rsidR="00D41FFF" w:rsidRPr="00D41FFF" w:rsidRDefault="00D41FFF" w:rsidP="00D41FFF">
      <w:pPr>
        <w:ind w:left="720" w:hanging="720"/>
        <w:rPr>
          <w:lang w:val="en-CA"/>
        </w:rPr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</w:t>
      </w:r>
      <w:r>
        <w:t>in preparation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proofErr w:type="gramStart"/>
      <w:r w:rsidRPr="0072150F">
        <w:rPr>
          <w:i/>
          <w:lang w:val="en-CA"/>
        </w:rPr>
        <w:t>University of British Columbia</w:t>
      </w:r>
      <w:r w:rsidRPr="0072150F">
        <w:rPr>
          <w:lang w:val="en-CA"/>
        </w:rPr>
        <w:t>.</w:t>
      </w:r>
      <w:proofErr w:type="gramEnd"/>
    </w:p>
    <w:p w:rsidR="0071517A" w:rsidRPr="0072150F" w:rsidRDefault="0071517A" w:rsidP="00182FBC">
      <w:pPr>
        <w:ind w:left="720" w:hanging="720"/>
        <w:rPr>
          <w:lang w:val="en-CA"/>
        </w:rPr>
      </w:pPr>
    </w:p>
    <w:p w:rsidR="00D908A9" w:rsidRPr="0072150F" w:rsidRDefault="00D908A9" w:rsidP="00182FBC">
      <w:pPr>
        <w:ind w:left="720" w:hanging="720"/>
        <w:rPr>
          <w:b/>
          <w:lang w:val="en-CA"/>
        </w:rPr>
      </w:pPr>
      <w:proofErr w:type="gramStart"/>
      <w:r w:rsidRPr="0072150F">
        <w:rPr>
          <w:lang w:val="en-CA"/>
        </w:rPr>
        <w:t xml:space="preserve">Weidman, A. C., Tracy, J. L., &amp; Elliot, A. J. </w:t>
      </w:r>
      <w:r w:rsidR="00AA0013" w:rsidRPr="0072150F">
        <w:rPr>
          <w:lang w:val="en-CA"/>
        </w:rPr>
        <w:t>(in preparation</w:t>
      </w:r>
      <w:r w:rsidRPr="0072150F">
        <w:rPr>
          <w:lang w:val="en-CA"/>
        </w:rPr>
        <w:t>).</w:t>
      </w:r>
      <w:proofErr w:type="gramEnd"/>
      <w:r w:rsidRPr="0072150F">
        <w:rPr>
          <w:lang w:val="en-CA"/>
        </w:rPr>
        <w:t xml:space="preserve"> The benefits of following your pride: Authentic pride promotes achievement. </w:t>
      </w:r>
      <w:proofErr w:type="gramStart"/>
      <w:r w:rsidRPr="0072150F">
        <w:rPr>
          <w:i/>
          <w:lang w:val="en-CA"/>
        </w:rPr>
        <w:t>University of British Columbia</w:t>
      </w:r>
      <w:r w:rsidRPr="0072150F">
        <w:rPr>
          <w:lang w:val="en-CA"/>
        </w:rPr>
        <w:t>.</w:t>
      </w:r>
      <w:proofErr w:type="gramEnd"/>
    </w:p>
    <w:p w:rsidR="00FB6A7F" w:rsidRPr="0072150F" w:rsidRDefault="00FB6A7F" w:rsidP="006A1075">
      <w:pPr>
        <w:rPr>
          <w:b/>
          <w:u w:val="single"/>
        </w:rPr>
      </w:pPr>
    </w:p>
    <w:p w:rsidR="006A1075" w:rsidRPr="0072150F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6A1075" w:rsidRPr="0072150F" w:rsidRDefault="006A1075" w:rsidP="006A1075">
      <w:pPr>
        <w:rPr>
          <w:u w:val="single"/>
        </w:rPr>
      </w:pPr>
    </w:p>
    <w:p w:rsidR="000F40CC" w:rsidRPr="0072150F" w:rsidRDefault="000F40CC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(2014, May).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proofErr w:type="gramStart"/>
      <w:r w:rsidRPr="0072150F">
        <w:t>Weidman, A. C. &amp; Tracy, J. L. (2014, May).</w:t>
      </w:r>
      <w:proofErr w:type="gramEnd"/>
      <w:r w:rsidRPr="0072150F">
        <w:t xml:space="preserve">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</w:t>
      </w:r>
      <w:proofErr w:type="gramStart"/>
      <w:r w:rsidRPr="0072150F">
        <w:t>Annual convention of the Association for Psychological Science.</w:t>
      </w:r>
      <w:proofErr w:type="gramEnd"/>
      <w:r w:rsidRPr="0072150F">
        <w:t xml:space="preserve">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(2014, February).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>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(2013, August).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6D19E5" w:rsidRPr="0072150F" w:rsidRDefault="006D19E5" w:rsidP="008D0C68">
      <w:pPr>
        <w:ind w:left="720" w:hanging="720"/>
      </w:pPr>
      <w:proofErr w:type="gramStart"/>
      <w:r w:rsidRPr="0072150F">
        <w:t>Weidman, A. C. &amp; Tracy, J. L. (2013, June).</w:t>
      </w:r>
      <w:proofErr w:type="gramEnd"/>
      <w:r w:rsidRPr="0072150F">
        <w:t xml:space="preserve">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6D19E5" w:rsidRPr="0072150F" w:rsidRDefault="006D19E5" w:rsidP="008D0C68">
      <w:pPr>
        <w:ind w:left="720" w:hanging="720"/>
      </w:pPr>
    </w:p>
    <w:p w:rsidR="008D0C68" w:rsidRPr="0072150F" w:rsidRDefault="008D0C68" w:rsidP="008D0C68">
      <w:pPr>
        <w:ind w:left="720" w:hanging="720"/>
      </w:pPr>
      <w:proofErr w:type="gramStart"/>
      <w:r w:rsidRPr="0072150F">
        <w:t>Weidman, A. C., Tracy, J. L., &amp; Elliot, A. J. (201</w:t>
      </w:r>
      <w:r w:rsidR="006D19E5" w:rsidRPr="0072150F">
        <w:t>3</w:t>
      </w:r>
      <w:r w:rsidRPr="0072150F">
        <w:t>, January).</w:t>
      </w:r>
      <w:proofErr w:type="gramEnd"/>
      <w:r w:rsidRPr="0072150F">
        <w:t xml:space="preserve"> </w:t>
      </w:r>
      <w:r w:rsidRPr="0072150F">
        <w:rPr>
          <w:i/>
        </w:rPr>
        <w:t xml:space="preserve">Is pride a barometer of success? </w:t>
      </w:r>
      <w:proofErr w:type="gramStart"/>
      <w:r w:rsidRPr="0072150F">
        <w:rPr>
          <w:i/>
        </w:rPr>
        <w:t>Informational influence of authentic prid</w:t>
      </w:r>
      <w:r w:rsidR="009E3A44" w:rsidRPr="0072150F">
        <w:rPr>
          <w:i/>
        </w:rPr>
        <w:t>e on achievement.</w:t>
      </w:r>
      <w:proofErr w:type="gramEnd"/>
      <w:r w:rsidR="009E3A44" w:rsidRPr="0072150F">
        <w:t xml:space="preserve"> Poster</w:t>
      </w:r>
      <w:r w:rsidRPr="0072150F">
        <w:t xml:space="preserve"> presented at the annual meeting of the Society for Personality and Social Psychology. New Orleans, LA.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proofErr w:type="gramStart"/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>).</w:t>
      </w:r>
      <w:proofErr w:type="gramEnd"/>
      <w:r w:rsidR="00217568" w:rsidRPr="0072150F">
        <w:t xml:space="preserve"> </w:t>
      </w:r>
      <w:r w:rsidR="00217568" w:rsidRPr="0072150F">
        <w:rPr>
          <w:i/>
        </w:rPr>
        <w:t xml:space="preserve">Conscientiousness moderates desired </w:t>
      </w:r>
      <w:proofErr w:type="spellStart"/>
      <w:r w:rsidR="00217568" w:rsidRPr="0072150F">
        <w:rPr>
          <w:i/>
        </w:rPr>
        <w:t>affect</w:t>
      </w:r>
      <w:proofErr w:type="spellEnd"/>
      <w:r w:rsidR="00217568" w:rsidRPr="0072150F">
        <w:rPr>
          <w:i/>
        </w:rPr>
        <w:t xml:space="preserve">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proofErr w:type="gramStart"/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>).</w:t>
      </w:r>
      <w:proofErr w:type="gramEnd"/>
      <w:r w:rsidRPr="0072150F">
        <w:t xml:space="preserve"> </w:t>
      </w:r>
      <w:proofErr w:type="gramStart"/>
      <w:r w:rsidRPr="0072150F">
        <w:rPr>
          <w:i/>
        </w:rPr>
        <w:t>Personality predictors and behavioral consequences of online social communication</w:t>
      </w:r>
      <w:r w:rsidRPr="0072150F">
        <w:t>.</w:t>
      </w:r>
      <w:proofErr w:type="gramEnd"/>
      <w:r w:rsidRPr="0072150F">
        <w:t xml:space="preserve">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proofErr w:type="gramStart"/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>).</w:t>
      </w:r>
      <w:proofErr w:type="gramEnd"/>
      <w:r w:rsidRPr="0072150F">
        <w:t xml:space="preserve"> </w:t>
      </w:r>
      <w:r w:rsidRPr="0072150F">
        <w:rPr>
          <w:bCs/>
          <w:i/>
        </w:rPr>
        <w:t xml:space="preserve">Is a trait really the mean of states? </w:t>
      </w:r>
      <w:proofErr w:type="gramStart"/>
      <w:r w:rsidRPr="0072150F">
        <w:rPr>
          <w:bCs/>
          <w:i/>
        </w:rPr>
        <w:t>Traditional and aggregate assessments of personality</w:t>
      </w:r>
      <w:r w:rsidRPr="0072150F">
        <w:rPr>
          <w:bCs/>
        </w:rPr>
        <w:t>.</w:t>
      </w:r>
      <w:proofErr w:type="gramEnd"/>
      <w:r w:rsidRPr="0072150F">
        <w:rPr>
          <w:bCs/>
        </w:rPr>
        <w:t xml:space="preserve">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proofErr w:type="gramStart"/>
      <w:r w:rsidRPr="0072150F"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>).</w:t>
      </w:r>
      <w:proofErr w:type="gramEnd"/>
      <w:r w:rsidR="00B5689A" w:rsidRPr="0072150F">
        <w:t xml:space="preserve">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proofErr w:type="gramStart"/>
      <w:r w:rsidRPr="0072150F">
        <w:t xml:space="preserve">Weidman, A. C. &amp; </w:t>
      </w:r>
      <w:proofErr w:type="spellStart"/>
      <w:r w:rsidRPr="0072150F">
        <w:t>Holtzman</w:t>
      </w:r>
      <w:proofErr w:type="spellEnd"/>
      <w:r w:rsidRPr="0072150F">
        <w:t>, N. S. (2012).</w:t>
      </w:r>
      <w:proofErr w:type="gramEnd"/>
      <w:r w:rsidRPr="0072150F">
        <w:t xml:space="preserve"> A </w:t>
      </w:r>
      <w:proofErr w:type="spellStart"/>
      <w:r w:rsidRPr="0072150F">
        <w:t>Brunswickian</w:t>
      </w:r>
      <w:proofErr w:type="spellEnd"/>
      <w:r w:rsidRPr="0072150F">
        <w:t xml:space="preserve">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Pr="0072150F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EC3EAF" w:rsidRPr="0072150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330EEA">
      <w:pPr>
        <w:ind w:left="567" w:hanging="567"/>
      </w:pPr>
      <w:r w:rsidRPr="0072150F">
        <w:t>Statistics Consultant, University of British Columbia, Department of Psychology, 2014-present</w:t>
      </w:r>
    </w:p>
    <w:p w:rsidR="00FB0BE6" w:rsidRPr="0072150F" w:rsidRDefault="00FB0BE6" w:rsidP="00330EEA">
      <w:pPr>
        <w:ind w:left="567" w:hanging="567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330EEA">
      <w:pPr>
        <w:ind w:left="567" w:hanging="567"/>
      </w:pPr>
      <w:r w:rsidRPr="0072150F">
        <w:t>First-Year Representative, Psychology Graduate Student Council, University of British Columbia, 2011-2012</w:t>
      </w:r>
    </w:p>
    <w:p w:rsidR="00EE0293" w:rsidRPr="0072150F" w:rsidRDefault="00017E4B" w:rsidP="00017E4B"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7E6EE6" w:rsidRPr="0072150F" w:rsidRDefault="007E6EE6" w:rsidP="0027167D">
      <w:r w:rsidRPr="0072150F">
        <w:rPr>
          <w:i/>
        </w:rPr>
        <w:t>Association for Psychological Science</w:t>
      </w:r>
      <w:r w:rsidRPr="0072150F">
        <w:t>, 2014-present</w:t>
      </w:r>
    </w:p>
    <w:p w:rsidR="00DD607E" w:rsidRPr="0072150F" w:rsidRDefault="00DD607E" w:rsidP="0027167D">
      <w:pPr>
        <w:rPr>
          <w:i/>
        </w:rPr>
      </w:pPr>
      <w:r w:rsidRPr="0072150F">
        <w:rPr>
          <w:i/>
        </w:rPr>
        <w:t>Association for Research in Personality</w:t>
      </w:r>
      <w:r w:rsidRPr="0072150F">
        <w:t>, 2013-present</w:t>
      </w:r>
    </w:p>
    <w:p w:rsidR="00BF0B32" w:rsidRPr="0072150F" w:rsidRDefault="00BF0B32" w:rsidP="0027167D">
      <w:r w:rsidRPr="0072150F">
        <w:rPr>
          <w:i/>
        </w:rPr>
        <w:t>International Society for Research in Emotion</w:t>
      </w:r>
      <w:r w:rsidRPr="0072150F">
        <w:t>, 2013-present</w:t>
      </w:r>
    </w:p>
    <w:p w:rsidR="00BF0B32" w:rsidRPr="0072150F" w:rsidRDefault="00BF0B32" w:rsidP="0027167D">
      <w:pPr>
        <w:rPr>
          <w:i/>
        </w:rPr>
      </w:pPr>
      <w:r w:rsidRPr="0072150F">
        <w:rPr>
          <w:i/>
        </w:rPr>
        <w:t>Society for Personality and Social Psychology</w:t>
      </w:r>
      <w:r w:rsidRPr="0072150F">
        <w:t>, 2010-present</w:t>
      </w:r>
    </w:p>
    <w:sectPr w:rsidR="00BF0B32" w:rsidRPr="0072150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C965D4"/>
    <w:rsid w:val="00017E4B"/>
    <w:rsid w:val="00040693"/>
    <w:rsid w:val="00043C3E"/>
    <w:rsid w:val="0004628B"/>
    <w:rsid w:val="000539A9"/>
    <w:rsid w:val="00057CFA"/>
    <w:rsid w:val="00066B7B"/>
    <w:rsid w:val="000735BA"/>
    <w:rsid w:val="0008529F"/>
    <w:rsid w:val="00087124"/>
    <w:rsid w:val="00087CD2"/>
    <w:rsid w:val="000B3732"/>
    <w:rsid w:val="000B6A9D"/>
    <w:rsid w:val="000C0A54"/>
    <w:rsid w:val="000D4D2F"/>
    <w:rsid w:val="000D5CC2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543C5"/>
    <w:rsid w:val="00157EDB"/>
    <w:rsid w:val="001608B3"/>
    <w:rsid w:val="00161AE2"/>
    <w:rsid w:val="0016460D"/>
    <w:rsid w:val="00171AAC"/>
    <w:rsid w:val="00181ABA"/>
    <w:rsid w:val="00182FBC"/>
    <w:rsid w:val="00183734"/>
    <w:rsid w:val="0018741C"/>
    <w:rsid w:val="00191BF4"/>
    <w:rsid w:val="001A4F66"/>
    <w:rsid w:val="001A5E0C"/>
    <w:rsid w:val="001B03EE"/>
    <w:rsid w:val="001B0E75"/>
    <w:rsid w:val="001C2F1C"/>
    <w:rsid w:val="001D0894"/>
    <w:rsid w:val="001D48E7"/>
    <w:rsid w:val="001D5E88"/>
    <w:rsid w:val="001D6CC5"/>
    <w:rsid w:val="001E3CBB"/>
    <w:rsid w:val="001E501E"/>
    <w:rsid w:val="002027CA"/>
    <w:rsid w:val="002038C9"/>
    <w:rsid w:val="00205299"/>
    <w:rsid w:val="00213A59"/>
    <w:rsid w:val="00217568"/>
    <w:rsid w:val="00247FB8"/>
    <w:rsid w:val="00251279"/>
    <w:rsid w:val="00253192"/>
    <w:rsid w:val="00256B27"/>
    <w:rsid w:val="002614C5"/>
    <w:rsid w:val="0026246D"/>
    <w:rsid w:val="00270EC1"/>
    <w:rsid w:val="0027167D"/>
    <w:rsid w:val="002D293B"/>
    <w:rsid w:val="002D3921"/>
    <w:rsid w:val="002E2630"/>
    <w:rsid w:val="002E6DEE"/>
    <w:rsid w:val="002F23E7"/>
    <w:rsid w:val="002F3C16"/>
    <w:rsid w:val="00307523"/>
    <w:rsid w:val="00330EEA"/>
    <w:rsid w:val="00342659"/>
    <w:rsid w:val="0036203C"/>
    <w:rsid w:val="00375B51"/>
    <w:rsid w:val="00376245"/>
    <w:rsid w:val="00386987"/>
    <w:rsid w:val="00393874"/>
    <w:rsid w:val="003954D4"/>
    <w:rsid w:val="003B48C2"/>
    <w:rsid w:val="003C1EF7"/>
    <w:rsid w:val="003F21A6"/>
    <w:rsid w:val="004040AC"/>
    <w:rsid w:val="00405149"/>
    <w:rsid w:val="004236A6"/>
    <w:rsid w:val="00432019"/>
    <w:rsid w:val="00453357"/>
    <w:rsid w:val="00455BB4"/>
    <w:rsid w:val="00455CE2"/>
    <w:rsid w:val="00470F03"/>
    <w:rsid w:val="00476B2D"/>
    <w:rsid w:val="00480387"/>
    <w:rsid w:val="0048142A"/>
    <w:rsid w:val="00497D60"/>
    <w:rsid w:val="004A1D4C"/>
    <w:rsid w:val="004B72E8"/>
    <w:rsid w:val="004C3DBE"/>
    <w:rsid w:val="004C78E6"/>
    <w:rsid w:val="004C7A14"/>
    <w:rsid w:val="004E3A7D"/>
    <w:rsid w:val="005078F3"/>
    <w:rsid w:val="00523C1E"/>
    <w:rsid w:val="00555D48"/>
    <w:rsid w:val="00564669"/>
    <w:rsid w:val="005718DE"/>
    <w:rsid w:val="00571DB1"/>
    <w:rsid w:val="005726CA"/>
    <w:rsid w:val="00584268"/>
    <w:rsid w:val="005847A6"/>
    <w:rsid w:val="005A26AD"/>
    <w:rsid w:val="005A4EB5"/>
    <w:rsid w:val="005C214E"/>
    <w:rsid w:val="005D06FA"/>
    <w:rsid w:val="005D09E1"/>
    <w:rsid w:val="005E3239"/>
    <w:rsid w:val="005E53BA"/>
    <w:rsid w:val="005E6EFD"/>
    <w:rsid w:val="005F404E"/>
    <w:rsid w:val="00601E99"/>
    <w:rsid w:val="00610C93"/>
    <w:rsid w:val="0062176F"/>
    <w:rsid w:val="0062473F"/>
    <w:rsid w:val="00624D77"/>
    <w:rsid w:val="00644F5F"/>
    <w:rsid w:val="00653637"/>
    <w:rsid w:val="0065641A"/>
    <w:rsid w:val="00667074"/>
    <w:rsid w:val="00670CF2"/>
    <w:rsid w:val="00680F7D"/>
    <w:rsid w:val="006A1075"/>
    <w:rsid w:val="006A274B"/>
    <w:rsid w:val="006B6DFF"/>
    <w:rsid w:val="006B79AC"/>
    <w:rsid w:val="006C0C38"/>
    <w:rsid w:val="006D090A"/>
    <w:rsid w:val="006D19E5"/>
    <w:rsid w:val="006D43C1"/>
    <w:rsid w:val="006D4B9A"/>
    <w:rsid w:val="006E1343"/>
    <w:rsid w:val="006E53EE"/>
    <w:rsid w:val="006F4520"/>
    <w:rsid w:val="00700427"/>
    <w:rsid w:val="00706622"/>
    <w:rsid w:val="00712253"/>
    <w:rsid w:val="00713F71"/>
    <w:rsid w:val="0071517A"/>
    <w:rsid w:val="0072150F"/>
    <w:rsid w:val="00723394"/>
    <w:rsid w:val="00730FA2"/>
    <w:rsid w:val="00736826"/>
    <w:rsid w:val="0075168A"/>
    <w:rsid w:val="00755388"/>
    <w:rsid w:val="00773FF0"/>
    <w:rsid w:val="00783204"/>
    <w:rsid w:val="0078428F"/>
    <w:rsid w:val="00790FDF"/>
    <w:rsid w:val="007A0B52"/>
    <w:rsid w:val="007A15B4"/>
    <w:rsid w:val="007B052F"/>
    <w:rsid w:val="007E6727"/>
    <w:rsid w:val="007E6E0A"/>
    <w:rsid w:val="007E6EE6"/>
    <w:rsid w:val="007F6987"/>
    <w:rsid w:val="00801A61"/>
    <w:rsid w:val="00820D20"/>
    <w:rsid w:val="00844D02"/>
    <w:rsid w:val="00851C3E"/>
    <w:rsid w:val="00872643"/>
    <w:rsid w:val="008761DC"/>
    <w:rsid w:val="00876738"/>
    <w:rsid w:val="00880F29"/>
    <w:rsid w:val="008934D3"/>
    <w:rsid w:val="008B1B56"/>
    <w:rsid w:val="008B57A4"/>
    <w:rsid w:val="008B647D"/>
    <w:rsid w:val="008B6975"/>
    <w:rsid w:val="008C7F7B"/>
    <w:rsid w:val="008D0C68"/>
    <w:rsid w:val="008E386C"/>
    <w:rsid w:val="008E6292"/>
    <w:rsid w:val="008F3CFE"/>
    <w:rsid w:val="008F671A"/>
    <w:rsid w:val="00900DFD"/>
    <w:rsid w:val="00902989"/>
    <w:rsid w:val="00904B09"/>
    <w:rsid w:val="0090535A"/>
    <w:rsid w:val="009109E0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D5282"/>
    <w:rsid w:val="009D7691"/>
    <w:rsid w:val="009E3A44"/>
    <w:rsid w:val="009E7691"/>
    <w:rsid w:val="009F1391"/>
    <w:rsid w:val="009F1433"/>
    <w:rsid w:val="009F2C53"/>
    <w:rsid w:val="00A127A1"/>
    <w:rsid w:val="00A30948"/>
    <w:rsid w:val="00A6218D"/>
    <w:rsid w:val="00A745CA"/>
    <w:rsid w:val="00A74C3A"/>
    <w:rsid w:val="00A76D43"/>
    <w:rsid w:val="00AA0013"/>
    <w:rsid w:val="00AA60B9"/>
    <w:rsid w:val="00AC6200"/>
    <w:rsid w:val="00AE0A75"/>
    <w:rsid w:val="00AE5172"/>
    <w:rsid w:val="00AF49E3"/>
    <w:rsid w:val="00AF77A7"/>
    <w:rsid w:val="00B04E1C"/>
    <w:rsid w:val="00B10F9F"/>
    <w:rsid w:val="00B24399"/>
    <w:rsid w:val="00B24477"/>
    <w:rsid w:val="00B35C6D"/>
    <w:rsid w:val="00B438E9"/>
    <w:rsid w:val="00B52FF5"/>
    <w:rsid w:val="00B5689A"/>
    <w:rsid w:val="00B73F3C"/>
    <w:rsid w:val="00B800A3"/>
    <w:rsid w:val="00B91D55"/>
    <w:rsid w:val="00BA782E"/>
    <w:rsid w:val="00BB21F2"/>
    <w:rsid w:val="00BB6E8A"/>
    <w:rsid w:val="00BC0D8C"/>
    <w:rsid w:val="00BC2549"/>
    <w:rsid w:val="00BD52CE"/>
    <w:rsid w:val="00BE4D8F"/>
    <w:rsid w:val="00BE73ED"/>
    <w:rsid w:val="00BF0B32"/>
    <w:rsid w:val="00BF1C09"/>
    <w:rsid w:val="00BF27A9"/>
    <w:rsid w:val="00BF5BA9"/>
    <w:rsid w:val="00BF6410"/>
    <w:rsid w:val="00BF64F8"/>
    <w:rsid w:val="00C07100"/>
    <w:rsid w:val="00C074A2"/>
    <w:rsid w:val="00C21C6D"/>
    <w:rsid w:val="00C223A7"/>
    <w:rsid w:val="00C22FF0"/>
    <w:rsid w:val="00C46FDB"/>
    <w:rsid w:val="00C47217"/>
    <w:rsid w:val="00C57B5B"/>
    <w:rsid w:val="00C64EE8"/>
    <w:rsid w:val="00C965D4"/>
    <w:rsid w:val="00CB435C"/>
    <w:rsid w:val="00CC0314"/>
    <w:rsid w:val="00CD0977"/>
    <w:rsid w:val="00CD5252"/>
    <w:rsid w:val="00CE18D8"/>
    <w:rsid w:val="00CF1D32"/>
    <w:rsid w:val="00CF5520"/>
    <w:rsid w:val="00CF6961"/>
    <w:rsid w:val="00D04388"/>
    <w:rsid w:val="00D337BA"/>
    <w:rsid w:val="00D41FFF"/>
    <w:rsid w:val="00D500E3"/>
    <w:rsid w:val="00D569E1"/>
    <w:rsid w:val="00D72B6E"/>
    <w:rsid w:val="00D72E36"/>
    <w:rsid w:val="00D7766A"/>
    <w:rsid w:val="00D777E5"/>
    <w:rsid w:val="00D908A9"/>
    <w:rsid w:val="00D95A77"/>
    <w:rsid w:val="00DA47C7"/>
    <w:rsid w:val="00DC20A5"/>
    <w:rsid w:val="00DD591E"/>
    <w:rsid w:val="00DD607E"/>
    <w:rsid w:val="00DE5770"/>
    <w:rsid w:val="00DF0CE9"/>
    <w:rsid w:val="00DF28A9"/>
    <w:rsid w:val="00E00627"/>
    <w:rsid w:val="00E21193"/>
    <w:rsid w:val="00E41EF5"/>
    <w:rsid w:val="00E72A66"/>
    <w:rsid w:val="00E97102"/>
    <w:rsid w:val="00EA06FB"/>
    <w:rsid w:val="00EA49E9"/>
    <w:rsid w:val="00EA5A70"/>
    <w:rsid w:val="00EB3A89"/>
    <w:rsid w:val="00EC3EAF"/>
    <w:rsid w:val="00EC4714"/>
    <w:rsid w:val="00ED1739"/>
    <w:rsid w:val="00EE0293"/>
    <w:rsid w:val="00EF21FD"/>
    <w:rsid w:val="00EF2E66"/>
    <w:rsid w:val="00F257F7"/>
    <w:rsid w:val="00F32D50"/>
    <w:rsid w:val="00F34058"/>
    <w:rsid w:val="00F41CFA"/>
    <w:rsid w:val="00F42D7F"/>
    <w:rsid w:val="00F605C9"/>
    <w:rsid w:val="00F65B2F"/>
    <w:rsid w:val="00F7680B"/>
    <w:rsid w:val="00F85843"/>
    <w:rsid w:val="00F875AA"/>
    <w:rsid w:val="00FA0E04"/>
    <w:rsid w:val="00FA28B1"/>
    <w:rsid w:val="00FA48F2"/>
    <w:rsid w:val="00FA760B"/>
    <w:rsid w:val="00FB0BE6"/>
    <w:rsid w:val="00FB4600"/>
    <w:rsid w:val="00FB6A7F"/>
    <w:rsid w:val="00FC26B4"/>
    <w:rsid w:val="00FC26F3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10EEF-03B1-42DA-A5DF-731A072D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1228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32</cp:revision>
  <cp:lastPrinted>2014-07-17T02:26:00Z</cp:lastPrinted>
  <dcterms:created xsi:type="dcterms:W3CDTF">2014-04-15T05:00:00Z</dcterms:created>
  <dcterms:modified xsi:type="dcterms:W3CDTF">2014-07-29T18:55:00Z</dcterms:modified>
</cp:coreProperties>
</file>